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B2D4" w14:textId="77777777" w:rsidR="00161F6D" w:rsidRPr="00082149" w:rsidRDefault="00161F6D" w:rsidP="00161F6D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inline distT="0" distB="0" distL="0" distR="0" wp14:anchorId="4538754E" wp14:editId="21F8FAFE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E5AEA" w14:textId="77777777" w:rsidR="00161F6D" w:rsidRPr="00E16BB3" w:rsidRDefault="00161F6D" w:rsidP="00161F6D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E16BB3">
        <w:rPr>
          <w:rFonts w:ascii="Arial" w:hAnsi="Arial" w:cs="Arial"/>
          <w:b/>
          <w:lang w:val="mn-MN"/>
        </w:rPr>
        <w:t xml:space="preserve">УЛСЫН ӨМГӨӨЛӨГЧИЙН СОНГОН ШАЛГАРУУЛАЛТЫН </w:t>
      </w:r>
    </w:p>
    <w:p w14:paraId="71F28C0F" w14:textId="3C443612" w:rsidR="00161F6D" w:rsidRDefault="00161F6D" w:rsidP="00161F6D">
      <w:pPr>
        <w:spacing w:after="0" w:line="240" w:lineRule="auto"/>
        <w:ind w:right="9"/>
        <w:jc w:val="center"/>
        <w:rPr>
          <w:rFonts w:ascii="Arial" w:hAnsi="Arial" w:cs="Arial"/>
          <w:b/>
          <w:lang w:val="mn-MN"/>
        </w:rPr>
      </w:pPr>
      <w:r w:rsidRPr="00E16BB3">
        <w:rPr>
          <w:rFonts w:ascii="Arial" w:hAnsi="Arial" w:cs="Arial"/>
          <w:b/>
          <w:lang w:val="mn-MN"/>
        </w:rPr>
        <w:t>НЭГДСЭН ДҮН</w:t>
      </w:r>
    </w:p>
    <w:p w14:paraId="1FDB279C" w14:textId="77777777" w:rsidR="00161F6D" w:rsidRPr="00E16BB3" w:rsidRDefault="00161F6D" w:rsidP="00161F6D">
      <w:pPr>
        <w:spacing w:after="0" w:line="240" w:lineRule="auto"/>
        <w:ind w:right="9"/>
        <w:jc w:val="center"/>
        <w:rPr>
          <w:rFonts w:cs="Arial"/>
          <w:b/>
          <w:sz w:val="20"/>
          <w:lang w:val="mn-MN"/>
        </w:rPr>
      </w:pPr>
    </w:p>
    <w:p w14:paraId="00F41F7A" w14:textId="5E153B9C" w:rsidR="00161F6D" w:rsidRPr="00E16BB3" w:rsidRDefault="00161F6D" w:rsidP="00161F6D">
      <w:pPr>
        <w:tabs>
          <w:tab w:val="left" w:pos="7380"/>
        </w:tabs>
        <w:spacing w:after="0" w:line="240" w:lineRule="auto"/>
        <w:ind w:right="-6"/>
        <w:jc w:val="both"/>
        <w:rPr>
          <w:rFonts w:ascii="Arial" w:hAnsi="Arial" w:cs="Arial"/>
          <w:szCs w:val="24"/>
          <w:lang w:val="mn-MN"/>
        </w:rPr>
      </w:pPr>
      <w:r w:rsidRPr="00E16BB3">
        <w:rPr>
          <w:rFonts w:ascii="Arial" w:hAnsi="Arial" w:cs="Arial"/>
          <w:szCs w:val="24"/>
          <w:lang w:val="mn-MN"/>
        </w:rPr>
        <w:t>2022 оны 09 дүгээр сарын 0</w:t>
      </w:r>
      <w:r>
        <w:rPr>
          <w:rFonts w:ascii="Arial" w:hAnsi="Arial" w:cs="Arial"/>
          <w:szCs w:val="24"/>
          <w:lang w:val="mn-MN"/>
        </w:rPr>
        <w:t>2</w:t>
      </w:r>
      <w:r w:rsidRPr="00E16BB3">
        <w:rPr>
          <w:rFonts w:ascii="Arial" w:hAnsi="Arial" w:cs="Arial"/>
          <w:szCs w:val="24"/>
          <w:lang w:val="mn-MN"/>
        </w:rPr>
        <w:t xml:space="preserve">-ний өдөр                                              </w:t>
      </w:r>
      <w:r>
        <w:rPr>
          <w:rFonts w:ascii="Arial" w:hAnsi="Arial" w:cs="Arial"/>
          <w:szCs w:val="24"/>
          <w:lang w:val="mn-MN"/>
        </w:rPr>
        <w:t xml:space="preserve">        </w:t>
      </w:r>
      <w:r>
        <w:rPr>
          <w:rFonts w:ascii="Arial" w:hAnsi="Arial" w:cs="Arial"/>
          <w:szCs w:val="24"/>
          <w:lang w:val="mn-MN"/>
        </w:rPr>
        <w:tab/>
      </w:r>
      <w:r>
        <w:rPr>
          <w:rFonts w:ascii="Arial" w:hAnsi="Arial" w:cs="Arial"/>
          <w:szCs w:val="24"/>
          <w:lang w:val="mn-MN"/>
        </w:rPr>
        <w:tab/>
        <w:t xml:space="preserve">     </w:t>
      </w:r>
      <w:r w:rsidRPr="00E16BB3">
        <w:rPr>
          <w:rFonts w:ascii="Arial" w:hAnsi="Arial" w:cs="Arial"/>
          <w:szCs w:val="24"/>
          <w:lang w:val="mn-MN"/>
        </w:rPr>
        <w:t>Улаанбаатар хот</w:t>
      </w:r>
    </w:p>
    <w:tbl>
      <w:tblPr>
        <w:tblStyle w:val="TableGrid"/>
        <w:tblW w:w="10468" w:type="dxa"/>
        <w:tblLayout w:type="fixed"/>
        <w:tblLook w:val="04A0" w:firstRow="1" w:lastRow="0" w:firstColumn="1" w:lastColumn="0" w:noHBand="0" w:noVBand="1"/>
      </w:tblPr>
      <w:tblGrid>
        <w:gridCol w:w="555"/>
        <w:gridCol w:w="3108"/>
        <w:gridCol w:w="1433"/>
        <w:gridCol w:w="1343"/>
        <w:gridCol w:w="1701"/>
        <w:gridCol w:w="1164"/>
        <w:gridCol w:w="1164"/>
      </w:tblGrid>
      <w:tr w:rsidR="00161F6D" w:rsidRPr="00E16BB3" w14:paraId="51A55819" w14:textId="77777777" w:rsidTr="00161F6D">
        <w:trPr>
          <w:trHeight w:val="9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06840E5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 w:rsidRPr="00E16BB3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8E662A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 w:rsidRPr="00E16BB3">
              <w:rPr>
                <w:rFonts w:ascii="Arial" w:hAnsi="Arial" w:cs="Arial"/>
                <w:lang w:val="mn-MN"/>
              </w:rPr>
              <w:t>Шалгалтын тойрог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F2177D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 w:rsidRPr="00E16BB3">
              <w:rPr>
                <w:rFonts w:ascii="Arial" w:hAnsi="Arial" w:cs="Arial"/>
                <w:lang w:val="mn-MN"/>
              </w:rPr>
              <w:t>Бүртгэлийн код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7BD769" w14:textId="77777777" w:rsidR="00161F6D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Бичгийн шалгалт</w:t>
            </w:r>
          </w:p>
          <w:p w14:paraId="4F03B3CB" w14:textId="77777777" w:rsidR="00161F6D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оноо</w:t>
            </w:r>
          </w:p>
          <w:p w14:paraId="5C155068" w14:textId="77777777" w:rsidR="00161F6D" w:rsidRPr="00045D24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/60 оноо/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BA8192" w14:textId="77777777" w:rsidR="00161F6D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Ярилцлагын шалгалт оноо</w:t>
            </w:r>
          </w:p>
          <w:p w14:paraId="66098512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/40 оноо/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42E4E0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 w:rsidRPr="00E16BB3">
              <w:rPr>
                <w:rFonts w:ascii="Arial" w:hAnsi="Arial" w:cs="Arial"/>
                <w:lang w:val="mn-MN"/>
              </w:rPr>
              <w:t>Авбал зохих оноо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5316FB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lang w:val="mn-MN"/>
              </w:rPr>
            </w:pPr>
            <w:r w:rsidRPr="00E16BB3">
              <w:rPr>
                <w:rFonts w:ascii="Arial" w:hAnsi="Arial" w:cs="Arial"/>
                <w:lang w:val="mn-MN"/>
              </w:rPr>
              <w:t>Авсан оноо</w:t>
            </w:r>
          </w:p>
        </w:tc>
      </w:tr>
      <w:tr w:rsidR="00161F6D" w:rsidRPr="00E16BB3" w14:paraId="12263F71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AAC5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132CA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Чингэлтэй дүүрэг дэх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672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61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862B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D1BF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7A16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4E78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54</w:t>
            </w:r>
          </w:p>
        </w:tc>
      </w:tr>
      <w:tr w:rsidR="00161F6D" w:rsidRPr="00E16BB3" w14:paraId="06C509AA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9077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F0AD5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72E7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26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0CD7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76EF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9F11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CC3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43</w:t>
            </w:r>
          </w:p>
        </w:tc>
      </w:tr>
      <w:tr w:rsidR="00161F6D" w:rsidRPr="00E16BB3" w14:paraId="4089AB67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0638C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C7D2D2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F776A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55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C4EF08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12D15D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F68CE5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87D1D5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84</w:t>
            </w:r>
          </w:p>
        </w:tc>
      </w:tr>
      <w:tr w:rsidR="00161F6D" w:rsidRPr="00E16BB3" w14:paraId="01EE763C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2C9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B7A718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0C0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67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D5F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A89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E37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2A8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57</w:t>
            </w:r>
          </w:p>
        </w:tc>
      </w:tr>
      <w:tr w:rsidR="00161F6D" w:rsidRPr="00E16BB3" w14:paraId="6DAE27B2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8F0D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8EA27E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922B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32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FA7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E72D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6669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CBC6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78</w:t>
            </w:r>
          </w:p>
        </w:tc>
      </w:tr>
      <w:tr w:rsidR="00161F6D" w:rsidRPr="00E16BB3" w14:paraId="3F8752F1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BD6B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B07F20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Баянзүрх дүүрэг дэх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C85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F2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8416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24B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0C4A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52</w:t>
            </w:r>
          </w:p>
        </w:tc>
      </w:tr>
      <w:tr w:rsidR="00161F6D" w:rsidRPr="00E16BB3" w14:paraId="044D9E12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85BC25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FB40E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FB440B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53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6E345C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B8983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372321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4BA034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87</w:t>
            </w:r>
          </w:p>
        </w:tc>
      </w:tr>
      <w:tr w:rsidR="00161F6D" w:rsidRPr="00E16BB3" w14:paraId="3301668E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E57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B9A31E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29F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83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0DF8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E7A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AD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351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70</w:t>
            </w:r>
          </w:p>
        </w:tc>
      </w:tr>
      <w:tr w:rsidR="00161F6D" w:rsidRPr="00E16BB3" w14:paraId="7949FE42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1E0A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355846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Сонгинохайрхан дүүрэг дэх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BD3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46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1B0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41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69E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60E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46</w:t>
            </w:r>
          </w:p>
        </w:tc>
      </w:tr>
      <w:tr w:rsidR="00161F6D" w:rsidRPr="00E16BB3" w14:paraId="021C59B2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AC2EC0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8A507F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3EDC52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971ADE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EE91D6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5D9AC1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06BA0D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85</w:t>
            </w:r>
          </w:p>
        </w:tc>
      </w:tr>
      <w:tr w:rsidR="00161F6D" w:rsidRPr="00E16BB3" w14:paraId="24C7A069" w14:textId="77777777" w:rsidTr="0087610D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B465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7A390C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Налайх дүүрэг дэх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4E3C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B93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3FD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A886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BD81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73</w:t>
            </w:r>
          </w:p>
        </w:tc>
      </w:tr>
      <w:tr w:rsidR="00161F6D" w:rsidRPr="00E16BB3" w14:paraId="11FB6BF2" w14:textId="77777777" w:rsidTr="0087610D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619C80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BDA637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9E67A8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49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FB67C1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C83B2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91C0BA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9B6196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86</w:t>
            </w:r>
          </w:p>
        </w:tc>
      </w:tr>
      <w:tr w:rsidR="00161F6D" w:rsidRPr="00E16BB3" w14:paraId="65267B93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DC15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D0022C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253C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1AB4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5629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5CE1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F27C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67</w:t>
            </w:r>
          </w:p>
        </w:tc>
      </w:tr>
      <w:tr w:rsidR="00161F6D" w:rsidRPr="00E16BB3" w14:paraId="448BDB6B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269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4C3139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31B3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16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594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A394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173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CD12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70</w:t>
            </w:r>
          </w:p>
        </w:tc>
      </w:tr>
      <w:tr w:rsidR="00161F6D" w:rsidRPr="00E16BB3" w14:paraId="108D275B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6D7455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14CBBA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Хэнтий аймаг дахь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D87928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93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ACE486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C7BF3A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FFBFAD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69451B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73</w:t>
            </w:r>
          </w:p>
        </w:tc>
      </w:tr>
      <w:tr w:rsidR="00161F6D" w:rsidRPr="00E16BB3" w14:paraId="47731856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2B7BFE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408003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Баянхонгор аймаг дахь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BCA88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85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159C45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18ED3D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225C4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7F7332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85</w:t>
            </w:r>
          </w:p>
        </w:tc>
      </w:tr>
      <w:tr w:rsidR="00161F6D" w:rsidRPr="00E16BB3" w14:paraId="5BEDA1F0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79668C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5FD164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Булган аймаг дахь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F0BC93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64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7F25AC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D52242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9011AC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2C934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73</w:t>
            </w:r>
          </w:p>
        </w:tc>
      </w:tr>
      <w:tr w:rsidR="00161F6D" w:rsidRPr="00E16BB3" w14:paraId="0700D001" w14:textId="77777777" w:rsidTr="0087610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4A0E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A7DB11" w14:textId="77777777" w:rsidR="00161F6D" w:rsidRPr="00E16BB3" w:rsidRDefault="00161F6D" w:rsidP="0087610D">
            <w:pPr>
              <w:spacing w:after="0" w:line="240" w:lineRule="auto"/>
              <w:ind w:right="11"/>
              <w:jc w:val="both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Өмнөговь аймаг дахь салбар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F2B" w14:textId="77777777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58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9EFE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3CDA" w14:textId="77777777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B71" w14:textId="77777777" w:rsidR="00161F6D" w:rsidRDefault="00161F6D" w:rsidP="00161F6D">
            <w:pPr>
              <w:spacing w:after="0" w:line="240" w:lineRule="auto"/>
              <w:jc w:val="center"/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8ED2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40</w:t>
            </w:r>
          </w:p>
        </w:tc>
      </w:tr>
      <w:tr w:rsidR="00161F6D" w:rsidRPr="00E16BB3" w14:paraId="1EF09099" w14:textId="77777777" w:rsidTr="00161F6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C72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29DC34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5F81" w14:textId="6A679731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C93" w14:textId="23202392" w:rsidR="00161F6D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7C88" w14:textId="230159AE" w:rsidR="00161F6D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20A" w14:textId="05DA2030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6F02DA"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AF0" w14:textId="1C1178DA" w:rsidR="00161F6D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56</w:t>
            </w:r>
          </w:p>
        </w:tc>
      </w:tr>
      <w:tr w:rsidR="00161F6D" w:rsidRPr="00E16BB3" w14:paraId="1469ACFF" w14:textId="77777777" w:rsidTr="00161F6D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2B2" w14:textId="77777777" w:rsidR="00161F6D" w:rsidRPr="00E16BB3" w:rsidRDefault="00161F6D" w:rsidP="00161F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33DD2C" w14:textId="77777777" w:rsidR="00161F6D" w:rsidRPr="00E16BB3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B8B7E7" w14:textId="65560B80" w:rsidR="00161F6D" w:rsidRPr="00E16BB3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 w:rsidRPr="00E16BB3">
              <w:rPr>
                <w:rFonts w:ascii="Arial" w:hAnsi="Arial" w:cs="Arial"/>
                <w:bCs/>
                <w:lang w:val="mn-MN"/>
              </w:rPr>
              <w:t>21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73E75E" w14:textId="31041234" w:rsidR="00161F6D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7FE1CF" w14:textId="043B3387" w:rsidR="00161F6D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0681D1" w14:textId="6E348553" w:rsidR="00161F6D" w:rsidRPr="006F02DA" w:rsidRDefault="00161F6D" w:rsidP="00161F6D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EEA92" w14:textId="6FEBC5B3" w:rsidR="00161F6D" w:rsidRDefault="00161F6D" w:rsidP="00161F6D">
            <w:pPr>
              <w:spacing w:after="0" w:line="240" w:lineRule="auto"/>
              <w:ind w:right="11"/>
              <w:jc w:val="center"/>
              <w:rPr>
                <w:rFonts w:ascii="Arial" w:hAnsi="Arial" w:cs="Arial"/>
                <w:bCs/>
                <w:lang w:val="mn-MN"/>
              </w:rPr>
            </w:pPr>
            <w:r>
              <w:rPr>
                <w:rFonts w:ascii="Arial" w:hAnsi="Arial" w:cs="Arial"/>
                <w:bCs/>
                <w:lang w:val="mn-MN"/>
              </w:rPr>
              <w:t>72</w:t>
            </w:r>
          </w:p>
        </w:tc>
      </w:tr>
    </w:tbl>
    <w:p w14:paraId="2D9AFF8D" w14:textId="77777777" w:rsidR="00161F6D" w:rsidRPr="00161F6D" w:rsidRDefault="00161F6D" w:rsidP="00161F6D">
      <w:pPr>
        <w:ind w:firstLine="720"/>
        <w:jc w:val="both"/>
        <w:rPr>
          <w:rFonts w:ascii="Arial" w:hAnsi="Arial" w:cs="Arial"/>
          <w:i/>
          <w:iCs/>
          <w:szCs w:val="24"/>
          <w:lang w:val="mn-MN"/>
        </w:rPr>
      </w:pPr>
      <w:r w:rsidRPr="00161F6D">
        <w:rPr>
          <w:rFonts w:ascii="Arial" w:hAnsi="Arial" w:cs="Arial"/>
          <w:i/>
          <w:iCs/>
          <w:szCs w:val="24"/>
          <w:lang w:val="mn-MN"/>
        </w:rPr>
        <w:t>Улсын өмгөөлөгчийн сонгон шалгаруулалтын босго оноо 70 байх ба сонгон шалгаруулалт зарласан салбарт хамгийн өндөр оноо авсан 1 өмгөөлөгчийг улсын өмгөөлөгчөөр томилох болно.</w:t>
      </w:r>
    </w:p>
    <w:p w14:paraId="2E4A9931" w14:textId="77777777" w:rsidR="00161F6D" w:rsidRPr="00161F6D" w:rsidRDefault="00161F6D" w:rsidP="00161F6D">
      <w:pPr>
        <w:ind w:firstLine="720"/>
        <w:jc w:val="both"/>
        <w:rPr>
          <w:rFonts w:ascii="Arial" w:hAnsi="Arial" w:cs="Arial"/>
          <w:i/>
          <w:iCs/>
          <w:sz w:val="24"/>
          <w:szCs w:val="28"/>
          <w:lang w:val="mn-MN"/>
        </w:rPr>
      </w:pPr>
      <w:r w:rsidRPr="00161F6D">
        <w:rPr>
          <w:rFonts w:ascii="Arial" w:hAnsi="Arial" w:cs="Arial"/>
          <w:i/>
          <w:iCs/>
          <w:szCs w:val="24"/>
          <w:lang w:val="mn-MN"/>
        </w:rPr>
        <w:t>Сонгон шалгаруулалтад оролцож босго онооноос дээш оноо авсан бусад өмгөөлөгчийг 1 жилийн хугацаанд Хууль зүйн туслалцааны төвийн хүний нөөцийн бүртгэлд бүртгэж, сул орон тоо гарсан тохиолдолд нөөцөөс нөхөх болно.</w:t>
      </w:r>
    </w:p>
    <w:p w14:paraId="7EE3C5E3" w14:textId="77777777" w:rsidR="00161F6D" w:rsidRDefault="00161F6D" w:rsidP="00161F6D">
      <w:pPr>
        <w:rPr>
          <w:rFonts w:cs="Arial"/>
          <w:szCs w:val="24"/>
          <w:lang w:val="mn-MN"/>
        </w:rPr>
      </w:pPr>
    </w:p>
    <w:p w14:paraId="3F08A011" w14:textId="77777777" w:rsidR="00161F6D" w:rsidRPr="00161F6D" w:rsidRDefault="00161F6D">
      <w:pPr>
        <w:rPr>
          <w:lang w:val="mn-MN"/>
        </w:rPr>
      </w:pPr>
    </w:p>
    <w:sectPr w:rsidR="00161F6D" w:rsidRPr="00161F6D" w:rsidSect="00161F6D">
      <w:pgSz w:w="11906" w:h="16838" w:code="9"/>
      <w:pgMar w:top="851" w:right="720" w:bottom="39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D639D"/>
    <w:multiLevelType w:val="hybridMultilevel"/>
    <w:tmpl w:val="8268524C"/>
    <w:lvl w:ilvl="0" w:tplc="B3FA0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6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6D"/>
    <w:rsid w:val="00161F6D"/>
    <w:rsid w:val="002F53D8"/>
    <w:rsid w:val="0087610D"/>
    <w:rsid w:val="008D6F52"/>
    <w:rsid w:val="00BC5360"/>
    <w:rsid w:val="00C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FCD8"/>
  <w15:chartTrackingRefBased/>
  <w15:docId w15:val="{C568285A-F5B5-41A4-ABF8-66AB23C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2022-09-02T11:09:00Z</dcterms:created>
  <dcterms:modified xsi:type="dcterms:W3CDTF">2022-09-02T11:09:00Z</dcterms:modified>
</cp:coreProperties>
</file>